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2F3C6D" w14:textId="7D0976F5" w:rsidR="009A5AF9" w:rsidRDefault="009A5AF9" w:rsidP="009A5AF9">
      <w:pPr>
        <w:spacing w:line="240" w:lineRule="auto"/>
      </w:pPr>
      <w:r>
        <w:t>Public Utility Commission of Texas</w:t>
      </w:r>
    </w:p>
    <w:p w14:paraId="152DDA2C" w14:textId="77777777" w:rsidR="009A5AF9" w:rsidRDefault="009A5AF9" w:rsidP="009A5AF9">
      <w:pPr>
        <w:spacing w:line="240" w:lineRule="auto"/>
      </w:pPr>
      <w:r>
        <w:t>Central Records</w:t>
      </w:r>
    </w:p>
    <w:p w14:paraId="1B1782C8" w14:textId="77777777" w:rsidR="009A5AF9" w:rsidRDefault="009A5AF9" w:rsidP="009A5AF9">
      <w:pPr>
        <w:spacing w:line="240" w:lineRule="auto"/>
      </w:pPr>
      <w:r>
        <w:t>Attn: Filing Clerk</w:t>
      </w:r>
    </w:p>
    <w:p w14:paraId="7001005B" w14:textId="77777777" w:rsidR="009A5AF9" w:rsidRDefault="009A5AF9" w:rsidP="009A5AF9">
      <w:pPr>
        <w:spacing w:line="240" w:lineRule="auto"/>
      </w:pPr>
      <w:r>
        <w:t>1701 N. Congress Avenue</w:t>
      </w:r>
    </w:p>
    <w:p w14:paraId="71778AC2" w14:textId="77777777" w:rsidR="009A5AF9" w:rsidRDefault="009A5AF9" w:rsidP="009A5AF9">
      <w:pPr>
        <w:spacing w:line="240" w:lineRule="auto"/>
      </w:pPr>
      <w:r>
        <w:t>P.O. Box 13326</w:t>
      </w:r>
    </w:p>
    <w:p w14:paraId="12131D4E" w14:textId="77777777" w:rsidR="009A5AF9" w:rsidRDefault="009A5AF9" w:rsidP="009A5AF9">
      <w:pPr>
        <w:spacing w:line="240" w:lineRule="auto"/>
      </w:pPr>
      <w:r>
        <w:t>Austin, TX 78711-3326</w:t>
      </w:r>
    </w:p>
    <w:p w14:paraId="15F7EAC9" w14:textId="77777777" w:rsidR="009A5AF9" w:rsidRDefault="009A5AF9" w:rsidP="00DA0567">
      <w:pPr>
        <w:spacing w:line="240" w:lineRule="auto"/>
      </w:pPr>
    </w:p>
    <w:p w14:paraId="70BD713A" w14:textId="77777777" w:rsidR="00514FB7" w:rsidRDefault="00514FB7" w:rsidP="00514FB7">
      <w:pPr>
        <w:spacing w:line="240" w:lineRule="auto"/>
      </w:pPr>
      <w:r>
        <w:t>Chris Reily</w:t>
      </w:r>
    </w:p>
    <w:p w14:paraId="2EADAA3B" w14:textId="77777777" w:rsidR="00514FB7" w:rsidRDefault="00514FB7" w:rsidP="00514FB7">
      <w:pPr>
        <w:spacing w:line="240" w:lineRule="auto"/>
      </w:pPr>
      <w:r>
        <w:t>Oncor Electric Delivery Company LLC</w:t>
      </w:r>
    </w:p>
    <w:p w14:paraId="576867BC" w14:textId="77777777" w:rsidR="00514FB7" w:rsidRDefault="00514FB7" w:rsidP="00514FB7">
      <w:pPr>
        <w:spacing w:line="240" w:lineRule="auto"/>
      </w:pPr>
      <w:r>
        <w:t>1616 Woodall Rodgers Fwy Rm 6A-12</w:t>
      </w:r>
    </w:p>
    <w:p w14:paraId="5B606A04" w14:textId="77777777" w:rsidR="00514FB7" w:rsidRDefault="00514FB7" w:rsidP="00514FB7">
      <w:pPr>
        <w:spacing w:line="240" w:lineRule="auto"/>
      </w:pPr>
      <w:r>
        <w:t>Dallas, Texas 75202</w:t>
      </w:r>
    </w:p>
    <w:p w14:paraId="593D2230" w14:textId="77777777" w:rsidR="00DA0567" w:rsidRDefault="00DA0567" w:rsidP="004E090F">
      <w:pPr>
        <w:spacing w:line="240" w:lineRule="auto"/>
        <w:sectPr w:rsidR="00DA0567" w:rsidSect="00DA0567"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14:paraId="1B874FAC" w14:textId="77777777" w:rsidR="009A5AF9" w:rsidRDefault="009A5AF9" w:rsidP="004E090F">
      <w:pPr>
        <w:spacing w:line="240" w:lineRule="auto"/>
      </w:pPr>
    </w:p>
    <w:p w14:paraId="2003AA5F" w14:textId="24E5B617" w:rsidR="008E4B4F" w:rsidRDefault="008E4B4F" w:rsidP="004E090F">
      <w:pPr>
        <w:spacing w:line="240" w:lineRule="auto"/>
      </w:pPr>
      <w:r>
        <w:t>To PUC Commissioners Kathleen Jackson, Will McAdams, Lori Cobos</w:t>
      </w:r>
      <w:r w:rsidR="00B53AAC">
        <w:t>, Jimmy Glotfelty, and others whom it may concern. This statement is with respect to the proposal transmission lines by Onco</w:t>
      </w:r>
      <w:r w:rsidR="004B2AE9">
        <w:t>r</w:t>
      </w:r>
      <w:r w:rsidR="00B53AAC">
        <w:t xml:space="preserve"> designated </w:t>
      </w:r>
      <w:r w:rsidR="00FF7024">
        <w:t xml:space="preserve">in </w:t>
      </w:r>
      <w:r w:rsidR="00B53AAC">
        <w:t>docket 55067</w:t>
      </w:r>
      <w:r w:rsidR="00FF7024">
        <w:t xml:space="preserve">. The </w:t>
      </w:r>
      <w:r w:rsidR="004F5E50">
        <w:t>link</w:t>
      </w:r>
      <w:r w:rsidR="00FF7024">
        <w:t xml:space="preserve"> of concern is link J22</w:t>
      </w:r>
      <w:r w:rsidR="005A5D71">
        <w:t xml:space="preserve"> </w:t>
      </w:r>
      <w:r w:rsidR="00FF7024">
        <w:t xml:space="preserve">as it </w:t>
      </w:r>
      <w:r w:rsidR="005A5D71">
        <w:t>crosses</w:t>
      </w:r>
      <w:r w:rsidR="00FF7024">
        <w:t xml:space="preserve"> </w:t>
      </w:r>
      <w:r w:rsidR="00F558EE">
        <w:t>FM road 156 and runs east to west</w:t>
      </w:r>
      <w:r w:rsidR="004450B7">
        <w:t>.</w:t>
      </w:r>
      <w:r w:rsidR="00A81175">
        <w:t xml:space="preserve"> We would like to request intervenor status and propose that this link not be chosen in this route</w:t>
      </w:r>
      <w:r w:rsidR="00D815A8">
        <w:t>.</w:t>
      </w:r>
    </w:p>
    <w:p w14:paraId="5A0A52A5" w14:textId="5A22D060" w:rsidR="00A81175" w:rsidRDefault="00040A8B" w:rsidP="004E090F">
      <w:pPr>
        <w:spacing w:line="240" w:lineRule="auto"/>
      </w:pPr>
      <w:r>
        <w:rPr>
          <w:noProof/>
        </w:rPr>
        <w:drawing>
          <wp:inline distT="0" distB="0" distL="0" distR="0" wp14:anchorId="3995515E" wp14:editId="4CFE7D89">
            <wp:extent cx="5943600" cy="2674620"/>
            <wp:effectExtent l="0" t="0" r="0" b="0"/>
            <wp:docPr id="1139437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0C421" w14:textId="49CB4BDA" w:rsidR="00A81175" w:rsidRDefault="00A81175" w:rsidP="004E090F">
      <w:pPr>
        <w:spacing w:line="240" w:lineRule="auto"/>
      </w:pPr>
      <w:r>
        <w:t xml:space="preserve">We </w:t>
      </w:r>
      <w:r w:rsidR="00A62812">
        <w:t>were blessed to be able to purcha</w:t>
      </w:r>
      <w:r w:rsidR="004629F8">
        <w:t>se the outlined property</w:t>
      </w:r>
      <w:r w:rsidR="00A87C3F">
        <w:t xml:space="preserve"> (18025 Tydings)</w:t>
      </w:r>
      <w:r w:rsidR="004629F8">
        <w:t xml:space="preserve"> in red in Fall of 20</w:t>
      </w:r>
      <w:r w:rsidR="004F5E50">
        <w:t>20</w:t>
      </w:r>
      <w:r w:rsidR="004629F8">
        <w:t xml:space="preserve"> and </w:t>
      </w:r>
      <w:r w:rsidR="004B2AE9">
        <w:t>our mother</w:t>
      </w:r>
      <w:r w:rsidR="00040A8B">
        <w:t>-</w:t>
      </w:r>
      <w:r w:rsidR="004B2AE9">
        <w:t>in</w:t>
      </w:r>
      <w:r w:rsidR="00040A8B">
        <w:t>-</w:t>
      </w:r>
      <w:r w:rsidR="004B2AE9">
        <w:t xml:space="preserve">law was able to purchase the property immediate to the right of use </w:t>
      </w:r>
      <w:r w:rsidR="00A87C3F">
        <w:t xml:space="preserve">(18023 Tydings) </w:t>
      </w:r>
      <w:r w:rsidR="004B2AE9">
        <w:t>at the same time.</w:t>
      </w:r>
      <w:r w:rsidR="00846E1E">
        <w:t xml:space="preserve"> The properties </w:t>
      </w:r>
      <w:r w:rsidR="0082082A">
        <w:t>include</w:t>
      </w:r>
      <w:r w:rsidR="00846E1E">
        <w:t xml:space="preserve"> multiple generations of our family including our great</w:t>
      </w:r>
      <w:r w:rsidR="00C4691C">
        <w:t xml:space="preserve"> </w:t>
      </w:r>
      <w:r w:rsidR="00846E1E">
        <w:t xml:space="preserve">grandmother, grandmother, my wife, </w:t>
      </w:r>
      <w:r w:rsidR="00C4691C">
        <w:t xml:space="preserve">sister-in-law, our three children, our two nieces, and multiple animals. </w:t>
      </w:r>
      <w:r w:rsidR="00D262C7">
        <w:t xml:space="preserve">The property line is </w:t>
      </w:r>
      <w:r w:rsidR="001D12BC">
        <w:t>2</w:t>
      </w:r>
      <w:r w:rsidR="00D262C7">
        <w:t>8</w:t>
      </w:r>
      <w:r w:rsidR="006D1418">
        <w:t>1</w:t>
      </w:r>
      <w:r w:rsidR="00D262C7">
        <w:t xml:space="preserve">ft </w:t>
      </w:r>
      <w:r w:rsidR="006B32F3">
        <w:t xml:space="preserve">from </w:t>
      </w:r>
      <w:r w:rsidR="00D262C7">
        <w:t>each home</w:t>
      </w:r>
      <w:r w:rsidR="001D12BC">
        <w:t xml:space="preserve"> and </w:t>
      </w:r>
      <w:r w:rsidR="006D1418">
        <w:t>186ft from the barn.</w:t>
      </w:r>
      <w:r w:rsidR="00A21D03">
        <w:t xml:space="preserve"> The J22 line is shown to be routed right at our property line and any easement would extend</w:t>
      </w:r>
      <w:r w:rsidR="00AA18F6">
        <w:t xml:space="preserve"> a significant distance into the property</w:t>
      </w:r>
      <w:r w:rsidR="00A21D03">
        <w:t>. The proximity to our home and children is of great concern</w:t>
      </w:r>
      <w:r w:rsidR="00AA18F6">
        <w:t xml:space="preserve"> due to </w:t>
      </w:r>
      <w:r w:rsidR="008412E1">
        <w:t xml:space="preserve">continued exposure to electromagnetic energy. An article from </w:t>
      </w:r>
      <w:proofErr w:type="spellStart"/>
      <w:r w:rsidR="008412E1">
        <w:t>Brightsandz</w:t>
      </w:r>
      <w:proofErr w:type="spellEnd"/>
      <w:r w:rsidR="008412E1">
        <w:t xml:space="preserve"> Clean Technology</w:t>
      </w:r>
      <w:r w:rsidR="00A74B42">
        <w:t xml:space="preserve"> states that the passage of electrical current through a conductor uses extremely low frequency</w:t>
      </w:r>
      <w:r w:rsidR="00632338">
        <w:t xml:space="preserve"> (ELF)</w:t>
      </w:r>
      <w:r w:rsidR="00A74B42">
        <w:t xml:space="preserve"> radiation.</w:t>
      </w:r>
      <w:r w:rsidR="00632338">
        <w:t xml:space="preserve"> </w:t>
      </w:r>
      <w:r w:rsidR="002F6C8B">
        <w:t>ELF radiation is associated with an increase of childhood leukemia by 200% as well as other health issues including headaches, dizziness, fatigue, insomnia</w:t>
      </w:r>
      <w:r w:rsidR="007740F2">
        <w:t xml:space="preserve"> which can lead to hypertension, irritability, listlessness, decline in energy levels, and obesity.</w:t>
      </w:r>
      <w:r w:rsidR="007A3593">
        <w:t xml:space="preserve"> The article concludes that a safe distance for a home from a high voltage (230-400 KV) transmission line is 100 meters (approximately 328ft)</w:t>
      </w:r>
      <w:r w:rsidR="00CF48E9">
        <w:t xml:space="preserve">. </w:t>
      </w:r>
      <w:r w:rsidR="008B38A9">
        <w:t>Therefore,</w:t>
      </w:r>
      <w:r w:rsidR="00CF48E9">
        <w:t xml:space="preserve"> our home is NOT located a safe distance from the proposed J22 link. </w:t>
      </w:r>
      <w:r w:rsidR="00377DF5">
        <w:t xml:space="preserve">Should the J22 line be approved the extreme health risk would be unacceptable and would force us to </w:t>
      </w:r>
      <w:r w:rsidR="008B38A9">
        <w:t xml:space="preserve">leave the property that my children love so dearly and where we hoped to raise them and future grandchildren. </w:t>
      </w:r>
      <w:r w:rsidR="00FA5FF5">
        <w:t xml:space="preserve">In addition to the effect on our property, there </w:t>
      </w:r>
      <w:r w:rsidR="00FA5FF5">
        <w:lastRenderedPageBreak/>
        <w:t xml:space="preserve">is a multitude of properties equally </w:t>
      </w:r>
      <w:r w:rsidR="005A5D71">
        <w:t>affected by</w:t>
      </w:r>
      <w:r w:rsidR="00FA5FF5">
        <w:t xml:space="preserve"> the J22 line, including some </w:t>
      </w:r>
      <w:r w:rsidR="00453091">
        <w:t xml:space="preserve">that the route is set to go extremely close or through </w:t>
      </w:r>
      <w:r w:rsidR="005A5D71">
        <w:t>their</w:t>
      </w:r>
      <w:r w:rsidR="00453091">
        <w:t xml:space="preserve"> residence. </w:t>
      </w:r>
    </w:p>
    <w:p w14:paraId="24DEC9E1" w14:textId="1D1F53BE" w:rsidR="00434FF4" w:rsidRDefault="00434FF4" w:rsidP="004E090F">
      <w:pPr>
        <w:spacing w:line="240" w:lineRule="auto"/>
      </w:pPr>
      <w:r>
        <w:rPr>
          <w:noProof/>
        </w:rPr>
        <w:drawing>
          <wp:inline distT="0" distB="0" distL="0" distR="0" wp14:anchorId="3F4A78F8" wp14:editId="34B86C20">
            <wp:extent cx="2331720" cy="1748790"/>
            <wp:effectExtent l="0" t="0" r="0" b="0"/>
            <wp:docPr id="2655965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74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E4F2E9" wp14:editId="306F01AF">
            <wp:extent cx="2324100" cy="1743075"/>
            <wp:effectExtent l="0" t="0" r="0" b="0"/>
            <wp:docPr id="122107447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7AED46" wp14:editId="09683D30">
            <wp:extent cx="2247900" cy="1685925"/>
            <wp:effectExtent l="0" t="0" r="0" b="0"/>
            <wp:docPr id="1540577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509452" wp14:editId="0FF86573">
            <wp:extent cx="2415540" cy="1661160"/>
            <wp:effectExtent l="0" t="0" r="0" b="0"/>
            <wp:docPr id="20391259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BFD20A" wp14:editId="5357FC66">
            <wp:extent cx="2225040" cy="1668780"/>
            <wp:effectExtent l="0" t="0" r="0" b="0"/>
            <wp:docPr id="42758660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9F721" w14:textId="196E1149" w:rsidR="00453091" w:rsidRDefault="00453091" w:rsidP="004E090F">
      <w:pPr>
        <w:spacing w:line="240" w:lineRule="auto"/>
      </w:pPr>
      <w:r>
        <w:t>We certainly realize the need for expansion</w:t>
      </w:r>
      <w:r w:rsidR="004F57BB">
        <w:t xml:space="preserve"> with the recent population growth in the area but the impact on our and our neighbor’s well being is not worth this risk,</w:t>
      </w:r>
      <w:r w:rsidR="00AC306A">
        <w:t xml:space="preserve"> not to mention the immense </w:t>
      </w:r>
      <w:r w:rsidR="0023638E">
        <w:t xml:space="preserve">devaluation of our property. There </w:t>
      </w:r>
      <w:r w:rsidR="005A5D71">
        <w:t>is</w:t>
      </w:r>
      <w:r w:rsidR="0023638E">
        <w:t xml:space="preserve"> a plethora</w:t>
      </w:r>
      <w:r w:rsidR="00A54EA0">
        <w:t xml:space="preserve"> of routes that would have less impact on </w:t>
      </w:r>
      <w:r w:rsidR="005A5D71">
        <w:t>homes</w:t>
      </w:r>
      <w:r w:rsidR="00A54EA0">
        <w:t xml:space="preserve"> and their residents. There are multiple properties which are commercial, </w:t>
      </w:r>
      <w:r w:rsidR="00443B97">
        <w:t xml:space="preserve">have unoccupied homes, or are well clear of residential structures. I have spoken with multiple residents who would be directly </w:t>
      </w:r>
      <w:r w:rsidR="005A5D71">
        <w:t>affected</w:t>
      </w:r>
      <w:r w:rsidR="00443B97">
        <w:t xml:space="preserve"> by the J22 </w:t>
      </w:r>
      <w:r w:rsidR="005A5D71">
        <w:t>route,</w:t>
      </w:r>
      <w:r w:rsidR="00443B97">
        <w:t xml:space="preserve"> and we sta</w:t>
      </w:r>
      <w:r w:rsidR="005D3BCA">
        <w:t>nd strongly against this intrusion.</w:t>
      </w:r>
    </w:p>
    <w:p w14:paraId="5A1B97F0" w14:textId="0897DE9D" w:rsidR="005D3BCA" w:rsidRDefault="005D3BCA" w:rsidP="004E090F">
      <w:pPr>
        <w:spacing w:line="240" w:lineRule="auto"/>
      </w:pPr>
      <w:r>
        <w:t>We ask you to please consider NOT choosing a route which includes the J22 link.</w:t>
      </w:r>
    </w:p>
    <w:p w14:paraId="2FA36A0D" w14:textId="70B80F5F" w:rsidR="005D3BCA" w:rsidRDefault="005D3BCA" w:rsidP="004E090F">
      <w:pPr>
        <w:spacing w:line="240" w:lineRule="auto"/>
      </w:pPr>
      <w:r>
        <w:t>Thank you,</w:t>
      </w:r>
    </w:p>
    <w:p w14:paraId="7CCB733E" w14:textId="77777777" w:rsidR="00D32A8F" w:rsidRDefault="00D32A8F" w:rsidP="004E090F">
      <w:pPr>
        <w:spacing w:line="240" w:lineRule="auto"/>
        <w:sectPr w:rsidR="00D32A8F" w:rsidSect="00DA0567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1558AC8" w14:textId="00079BC4" w:rsidR="005D3BCA" w:rsidRDefault="005D3BCA" w:rsidP="004E090F">
      <w:pPr>
        <w:spacing w:line="240" w:lineRule="auto"/>
      </w:pPr>
      <w:r>
        <w:t>Edward Volponi</w:t>
      </w:r>
    </w:p>
    <w:p w14:paraId="015AB830" w14:textId="381EE5D8" w:rsidR="005D3BCA" w:rsidRDefault="00D32A8F" w:rsidP="004E090F">
      <w:pPr>
        <w:spacing w:line="240" w:lineRule="auto"/>
      </w:pPr>
      <w:r>
        <w:t>208-602-2132</w:t>
      </w:r>
    </w:p>
    <w:p w14:paraId="7B4121D2" w14:textId="0FA97A80" w:rsidR="005A5D71" w:rsidRDefault="00D32A8F" w:rsidP="004E090F">
      <w:pPr>
        <w:spacing w:line="240" w:lineRule="auto"/>
      </w:pPr>
      <w:hyperlink r:id="rId10" w:history="1">
        <w:r w:rsidRPr="00414A47">
          <w:rPr>
            <w:rStyle w:val="Hyperlink"/>
          </w:rPr>
          <w:t>edwardvolponi@gmail.com</w:t>
        </w:r>
      </w:hyperlink>
    </w:p>
    <w:p w14:paraId="0ED0B29F" w14:textId="69789AD1" w:rsidR="005A5D71" w:rsidRDefault="00D32A8F" w:rsidP="004E090F">
      <w:pPr>
        <w:spacing w:line="240" w:lineRule="auto"/>
      </w:pPr>
      <w:r w:rsidRPr="00D32A8F">
        <w:t>Krist</w:t>
      </w:r>
      <w:r>
        <w:t>ine Volponi</w:t>
      </w:r>
    </w:p>
    <w:p w14:paraId="4A565EB7" w14:textId="06788C5D" w:rsidR="00D32A8F" w:rsidRDefault="00D32A8F" w:rsidP="004E090F">
      <w:pPr>
        <w:spacing w:line="240" w:lineRule="auto"/>
      </w:pPr>
      <w:r>
        <w:t>208-908-3923</w:t>
      </w:r>
    </w:p>
    <w:p w14:paraId="61D8EE81" w14:textId="4B66CB7A" w:rsidR="005A5D71" w:rsidRDefault="005A5D71" w:rsidP="004E090F">
      <w:pPr>
        <w:spacing w:line="240" w:lineRule="auto"/>
      </w:pPr>
      <w:r>
        <w:t>kmvolponi@gmail.com</w:t>
      </w:r>
    </w:p>
    <w:sectPr w:rsidR="005A5D71" w:rsidSect="00D32A8F">
      <w:type w:val="continuous"/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67584"/>
    <w:rsid w:val="0002536F"/>
    <w:rsid w:val="00040A8B"/>
    <w:rsid w:val="00160C2B"/>
    <w:rsid w:val="001D12BC"/>
    <w:rsid w:val="00225357"/>
    <w:rsid w:val="00232654"/>
    <w:rsid w:val="0023638E"/>
    <w:rsid w:val="002F6C8B"/>
    <w:rsid w:val="00377DF5"/>
    <w:rsid w:val="00434FF4"/>
    <w:rsid w:val="00443B97"/>
    <w:rsid w:val="004450B7"/>
    <w:rsid w:val="00453091"/>
    <w:rsid w:val="004629F8"/>
    <w:rsid w:val="004B2AE9"/>
    <w:rsid w:val="004E090F"/>
    <w:rsid w:val="004F57BB"/>
    <w:rsid w:val="004F5E50"/>
    <w:rsid w:val="005013E5"/>
    <w:rsid w:val="00514FB7"/>
    <w:rsid w:val="00561170"/>
    <w:rsid w:val="005A5D71"/>
    <w:rsid w:val="005D3BCA"/>
    <w:rsid w:val="0060432A"/>
    <w:rsid w:val="00632338"/>
    <w:rsid w:val="006B32F3"/>
    <w:rsid w:val="006D1418"/>
    <w:rsid w:val="007740F2"/>
    <w:rsid w:val="007A3593"/>
    <w:rsid w:val="0082082A"/>
    <w:rsid w:val="008412E1"/>
    <w:rsid w:val="00846E1E"/>
    <w:rsid w:val="00867584"/>
    <w:rsid w:val="008B38A9"/>
    <w:rsid w:val="008E4B4F"/>
    <w:rsid w:val="009A5AF9"/>
    <w:rsid w:val="00A21D03"/>
    <w:rsid w:val="00A54EA0"/>
    <w:rsid w:val="00A62812"/>
    <w:rsid w:val="00A74B42"/>
    <w:rsid w:val="00A81175"/>
    <w:rsid w:val="00A87C3F"/>
    <w:rsid w:val="00AA18F6"/>
    <w:rsid w:val="00AC306A"/>
    <w:rsid w:val="00B53AAC"/>
    <w:rsid w:val="00C4691C"/>
    <w:rsid w:val="00CE1799"/>
    <w:rsid w:val="00CF48E9"/>
    <w:rsid w:val="00D262C7"/>
    <w:rsid w:val="00D32A8F"/>
    <w:rsid w:val="00D815A8"/>
    <w:rsid w:val="00DA0567"/>
    <w:rsid w:val="00E7051D"/>
    <w:rsid w:val="00F05295"/>
    <w:rsid w:val="00F558EE"/>
    <w:rsid w:val="00FA5FF5"/>
    <w:rsid w:val="00FF7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527294"/>
  <w15:chartTrackingRefBased/>
  <w15:docId w15:val="{5273DA94-D3A3-419F-ABF8-710BAD3B3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A5D7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A5D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mailto:edwardvolponi@gmail.com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2</Pages>
  <Words>478</Words>
  <Characters>2727</Characters>
  <Application>Microsoft Office Word</Application>
  <DocSecurity>0</DocSecurity>
  <Lines>22</Lines>
  <Paragraphs>6</Paragraphs>
  <ScaleCrop>false</ScaleCrop>
  <Company/>
  <LinksUpToDate>false</LinksUpToDate>
  <CharactersWithSpaces>3199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Kristine</dc:creator>
  <cp:keywords/>
  <dc:description/>
  <cp:lastModifiedBy>Kristine</cp:lastModifiedBy>
  <cp:revision>58</cp:revision>
  <dcterms:created xsi:type="dcterms:W3CDTF">2023-07-22T19:20:00Z</dcterms:created>
  <dcterms:modified xsi:type="dcterms:W3CDTF">2023-07-22T22:00:00Z</dcterms:modified>
</cp:coreProperties>
</file>